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BB" w:rsidRDefault="001C67BB" w:rsidP="001C67BB">
      <w:pPr>
        <w:pStyle w:val="Default"/>
        <w:spacing w:line="360" w:lineRule="auto"/>
        <w:rPr>
          <w:b/>
          <w:color w:val="auto"/>
          <w:u w:val="single"/>
        </w:rPr>
      </w:pPr>
    </w:p>
    <w:p w:rsidR="001C67BB" w:rsidRDefault="001C67BB" w:rsidP="001C67BB">
      <w:pPr>
        <w:pStyle w:val="Default"/>
        <w:spacing w:line="360" w:lineRule="auto"/>
        <w:jc w:val="center"/>
        <w:rPr>
          <w:b/>
          <w:color w:val="auto"/>
          <w:u w:val="single"/>
        </w:rPr>
      </w:pPr>
      <w:r w:rsidRPr="006C0F62">
        <w:rPr>
          <w:b/>
          <w:noProof/>
          <w:color w:val="auto"/>
          <w:u w:val="single"/>
          <w:lang w:eastAsia="pt-BR"/>
        </w:rPr>
        <w:drawing>
          <wp:inline distT="0" distB="0" distL="0" distR="0" wp14:anchorId="5490C0BE" wp14:editId="503F2E10">
            <wp:extent cx="6134100" cy="1001450"/>
            <wp:effectExtent l="0" t="0" r="0" b="8255"/>
            <wp:docPr id="1" name="Imagem 9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568" cy="100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7BB" w:rsidRDefault="0013615C" w:rsidP="001C67BB">
      <w:pPr>
        <w:pStyle w:val="Default"/>
        <w:spacing w:line="360" w:lineRule="auto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EDITAL Nº 009/2017 – PROFESSOR DE INFORMÁTICA</w:t>
      </w:r>
    </w:p>
    <w:p w:rsidR="001C67BB" w:rsidRPr="006C0F62" w:rsidRDefault="001C67BB" w:rsidP="001C67BB">
      <w:pPr>
        <w:pStyle w:val="Default"/>
        <w:spacing w:line="360" w:lineRule="auto"/>
        <w:jc w:val="center"/>
        <w:rPr>
          <w:b/>
          <w:color w:val="auto"/>
          <w:sz w:val="28"/>
          <w:szCs w:val="28"/>
          <w:u w:val="single"/>
        </w:rPr>
      </w:pPr>
      <w:r w:rsidRPr="006C0F62">
        <w:rPr>
          <w:b/>
          <w:color w:val="auto"/>
          <w:sz w:val="28"/>
          <w:szCs w:val="28"/>
          <w:u w:val="single"/>
        </w:rPr>
        <w:t>TABELA DE TÍTULOS</w:t>
      </w:r>
    </w:p>
    <w:p w:rsidR="001C67BB" w:rsidRPr="006C0F62" w:rsidRDefault="001C67BB" w:rsidP="001C67BB">
      <w:pPr>
        <w:pStyle w:val="Default"/>
        <w:spacing w:line="360" w:lineRule="auto"/>
        <w:rPr>
          <w:b/>
          <w:color w:val="auto"/>
          <w:sz w:val="28"/>
          <w:szCs w:val="28"/>
          <w:u w:val="single"/>
        </w:rPr>
      </w:pPr>
    </w:p>
    <w:tbl>
      <w:tblPr>
        <w:tblStyle w:val="Tabelacomgrade"/>
        <w:tblW w:w="9651" w:type="dxa"/>
        <w:tblInd w:w="-885" w:type="dxa"/>
        <w:tblLook w:val="04A0" w:firstRow="1" w:lastRow="0" w:firstColumn="1" w:lastColumn="0" w:noHBand="0" w:noVBand="1"/>
      </w:tblPr>
      <w:tblGrid>
        <w:gridCol w:w="4746"/>
        <w:gridCol w:w="4905"/>
      </w:tblGrid>
      <w:tr w:rsidR="001C67BB" w:rsidRPr="006C0F62" w:rsidTr="002234A1">
        <w:trPr>
          <w:trHeight w:val="452"/>
        </w:trPr>
        <w:tc>
          <w:tcPr>
            <w:tcW w:w="4746" w:type="dxa"/>
          </w:tcPr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C0F62">
              <w:rPr>
                <w:b/>
                <w:bCs/>
                <w:sz w:val="28"/>
                <w:szCs w:val="28"/>
              </w:rPr>
              <w:t>DESCRIÇÃO</w:t>
            </w:r>
          </w:p>
        </w:tc>
        <w:tc>
          <w:tcPr>
            <w:tcW w:w="4905" w:type="dxa"/>
          </w:tcPr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 w:rsidRPr="006C0F62">
              <w:rPr>
                <w:b/>
                <w:bCs/>
                <w:sz w:val="28"/>
                <w:szCs w:val="28"/>
              </w:rPr>
              <w:t>PONTUAÇÃO</w:t>
            </w:r>
          </w:p>
        </w:tc>
      </w:tr>
      <w:tr w:rsidR="001C67BB" w:rsidRPr="006C0F62" w:rsidTr="002234A1">
        <w:trPr>
          <w:trHeight w:val="1810"/>
        </w:trPr>
        <w:tc>
          <w:tcPr>
            <w:tcW w:w="4746" w:type="dxa"/>
          </w:tcPr>
          <w:p w:rsidR="001C67BB" w:rsidRPr="006C0F62" w:rsidRDefault="001C67BB" w:rsidP="0044236B">
            <w:pPr>
              <w:pStyle w:val="Default"/>
              <w:spacing w:line="360" w:lineRule="auto"/>
              <w:rPr>
                <w:b/>
                <w:color w:val="auto"/>
                <w:sz w:val="28"/>
                <w:szCs w:val="28"/>
                <w:u w:val="single"/>
              </w:rPr>
            </w:pPr>
            <w:r w:rsidRPr="006C0F62">
              <w:rPr>
                <w:sz w:val="28"/>
                <w:szCs w:val="28"/>
              </w:rPr>
              <w:t xml:space="preserve">Curso de atualização com carga horária mínima de 80 (oitenta) horas na área de </w:t>
            </w:r>
            <w:r w:rsidRPr="002234A1">
              <w:rPr>
                <w:sz w:val="28"/>
                <w:szCs w:val="28"/>
                <w:highlight w:val="yellow"/>
              </w:rPr>
              <w:t>Educação Física,</w:t>
            </w:r>
            <w:r w:rsidRPr="006C0F62">
              <w:rPr>
                <w:sz w:val="28"/>
                <w:szCs w:val="28"/>
              </w:rPr>
              <w:t xml:space="preserve"> limitados a, no máximo, </w:t>
            </w:r>
            <w:proofErr w:type="gramStart"/>
            <w:r w:rsidRPr="006C0F62">
              <w:rPr>
                <w:sz w:val="28"/>
                <w:szCs w:val="28"/>
              </w:rPr>
              <w:t>2</w:t>
            </w:r>
            <w:proofErr w:type="gramEnd"/>
            <w:r w:rsidRPr="006C0F62">
              <w:rPr>
                <w:sz w:val="28"/>
                <w:szCs w:val="28"/>
              </w:rPr>
              <w:t xml:space="preserve"> cursos;</w:t>
            </w:r>
          </w:p>
        </w:tc>
        <w:tc>
          <w:tcPr>
            <w:tcW w:w="4905" w:type="dxa"/>
          </w:tcPr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proofErr w:type="gramStart"/>
            <w:r w:rsidRPr="006C0F62">
              <w:rPr>
                <w:sz w:val="28"/>
                <w:szCs w:val="28"/>
              </w:rPr>
              <w:t>1</w:t>
            </w:r>
            <w:proofErr w:type="gramEnd"/>
            <w:r w:rsidRPr="006C0F62">
              <w:rPr>
                <w:sz w:val="28"/>
                <w:szCs w:val="28"/>
              </w:rPr>
              <w:t xml:space="preserve"> ponto por certificado</w:t>
            </w:r>
          </w:p>
        </w:tc>
      </w:tr>
      <w:tr w:rsidR="001C67BB" w:rsidRPr="006C0F62" w:rsidTr="002234A1">
        <w:trPr>
          <w:trHeight w:val="1824"/>
        </w:trPr>
        <w:tc>
          <w:tcPr>
            <w:tcW w:w="4746" w:type="dxa"/>
          </w:tcPr>
          <w:p w:rsidR="001C67BB" w:rsidRPr="006C0F62" w:rsidRDefault="001C67BB" w:rsidP="0044236B">
            <w:pPr>
              <w:pStyle w:val="Default"/>
              <w:spacing w:line="360" w:lineRule="auto"/>
              <w:rPr>
                <w:b/>
                <w:color w:val="auto"/>
                <w:sz w:val="28"/>
                <w:szCs w:val="28"/>
                <w:u w:val="single"/>
              </w:rPr>
            </w:pPr>
            <w:r w:rsidRPr="006C0F62">
              <w:rPr>
                <w:sz w:val="28"/>
                <w:szCs w:val="28"/>
              </w:rPr>
              <w:t xml:space="preserve">Curso de atualização com carga horária mínima de 120 (cento e vinte) horas na área de </w:t>
            </w:r>
            <w:r w:rsidRPr="002234A1">
              <w:rPr>
                <w:sz w:val="28"/>
                <w:szCs w:val="28"/>
                <w:highlight w:val="yellow"/>
              </w:rPr>
              <w:t>Educação Física</w:t>
            </w:r>
            <w:r w:rsidRPr="006C0F62">
              <w:rPr>
                <w:sz w:val="28"/>
                <w:szCs w:val="28"/>
              </w:rPr>
              <w:t xml:space="preserve">, limitados a, no máximo, </w:t>
            </w:r>
            <w:proofErr w:type="gramStart"/>
            <w:r w:rsidRPr="006C0F62">
              <w:rPr>
                <w:sz w:val="28"/>
                <w:szCs w:val="28"/>
              </w:rPr>
              <w:t>2</w:t>
            </w:r>
            <w:proofErr w:type="gramEnd"/>
            <w:r w:rsidRPr="006C0F62">
              <w:rPr>
                <w:sz w:val="28"/>
                <w:szCs w:val="28"/>
              </w:rPr>
              <w:t xml:space="preserve"> cursos;</w:t>
            </w:r>
          </w:p>
        </w:tc>
        <w:tc>
          <w:tcPr>
            <w:tcW w:w="4905" w:type="dxa"/>
          </w:tcPr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proofErr w:type="gramStart"/>
            <w:r w:rsidRPr="006C0F62">
              <w:rPr>
                <w:sz w:val="28"/>
                <w:szCs w:val="28"/>
              </w:rPr>
              <w:t>2</w:t>
            </w:r>
            <w:proofErr w:type="gramEnd"/>
            <w:r w:rsidRPr="006C0F62">
              <w:rPr>
                <w:sz w:val="28"/>
                <w:szCs w:val="28"/>
              </w:rPr>
              <w:t xml:space="preserve"> Pontos por certificado</w:t>
            </w:r>
          </w:p>
        </w:tc>
      </w:tr>
      <w:tr w:rsidR="001C67BB" w:rsidRPr="006C0F62" w:rsidTr="002234A1">
        <w:trPr>
          <w:trHeight w:val="2250"/>
        </w:trPr>
        <w:tc>
          <w:tcPr>
            <w:tcW w:w="4746" w:type="dxa"/>
          </w:tcPr>
          <w:p w:rsidR="001C67BB" w:rsidRPr="002234A1" w:rsidRDefault="001C67BB" w:rsidP="002234A1">
            <w:pPr>
              <w:pStyle w:val="Default"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 w:rsidRPr="006C0F62">
              <w:rPr>
                <w:sz w:val="28"/>
                <w:szCs w:val="28"/>
              </w:rPr>
              <w:t xml:space="preserve">Curso de pós-graduação/especialização “lato sensu”, com carga horária mínima de 360(trezentos e sessenta) horas, cujo conteúdo programático tiver vinculação ao cargo pretendido, limitado a </w:t>
            </w:r>
            <w:proofErr w:type="gramStart"/>
            <w:r w:rsidRPr="006C0F62">
              <w:rPr>
                <w:sz w:val="28"/>
                <w:szCs w:val="28"/>
              </w:rPr>
              <w:t>2</w:t>
            </w:r>
            <w:proofErr w:type="gramEnd"/>
            <w:r w:rsidRPr="006C0F62">
              <w:rPr>
                <w:sz w:val="28"/>
                <w:szCs w:val="28"/>
              </w:rPr>
              <w:t xml:space="preserve"> cursos;</w:t>
            </w:r>
          </w:p>
        </w:tc>
        <w:tc>
          <w:tcPr>
            <w:tcW w:w="4905" w:type="dxa"/>
          </w:tcPr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proofErr w:type="gramStart"/>
            <w:r w:rsidRPr="006C0F62">
              <w:rPr>
                <w:sz w:val="28"/>
                <w:szCs w:val="28"/>
              </w:rPr>
              <w:t>3</w:t>
            </w:r>
            <w:proofErr w:type="gramEnd"/>
            <w:r w:rsidRPr="006C0F62">
              <w:rPr>
                <w:sz w:val="28"/>
                <w:szCs w:val="28"/>
              </w:rPr>
              <w:t xml:space="preserve"> Pontos por certificado</w:t>
            </w:r>
          </w:p>
        </w:tc>
      </w:tr>
      <w:tr w:rsidR="001C67BB" w:rsidRPr="006C0F62" w:rsidTr="002234A1">
        <w:trPr>
          <w:trHeight w:val="1202"/>
        </w:trPr>
        <w:tc>
          <w:tcPr>
            <w:tcW w:w="4746" w:type="dxa"/>
          </w:tcPr>
          <w:p w:rsidR="001C67BB" w:rsidRPr="006C0F62" w:rsidRDefault="001C67BB" w:rsidP="0044236B">
            <w:pPr>
              <w:pStyle w:val="Default"/>
              <w:rPr>
                <w:sz w:val="28"/>
                <w:szCs w:val="28"/>
              </w:rPr>
            </w:pPr>
            <w:r w:rsidRPr="006C0F62">
              <w:rPr>
                <w:sz w:val="28"/>
                <w:szCs w:val="28"/>
              </w:rPr>
              <w:t xml:space="preserve">Curso de pós- </w:t>
            </w:r>
            <w:proofErr w:type="spellStart"/>
            <w:proofErr w:type="gramStart"/>
            <w:r w:rsidRPr="006C0F62">
              <w:rPr>
                <w:sz w:val="28"/>
                <w:szCs w:val="28"/>
              </w:rPr>
              <w:t>graduação“</w:t>
            </w:r>
            <w:proofErr w:type="gramEnd"/>
            <w:r w:rsidRPr="006C0F62">
              <w:rPr>
                <w:sz w:val="28"/>
                <w:szCs w:val="28"/>
              </w:rPr>
              <w:t>strictu</w:t>
            </w:r>
            <w:proofErr w:type="spellEnd"/>
            <w:r w:rsidRPr="006C0F62">
              <w:rPr>
                <w:sz w:val="28"/>
                <w:szCs w:val="28"/>
              </w:rPr>
              <w:t xml:space="preserve"> sensu”- mestrado, cujo conteúdo programático tiver vinculação ao cargo pretendido, limitado a 2 cursos; </w:t>
            </w:r>
          </w:p>
        </w:tc>
        <w:tc>
          <w:tcPr>
            <w:tcW w:w="4905" w:type="dxa"/>
          </w:tcPr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6C0F62">
              <w:rPr>
                <w:sz w:val="28"/>
                <w:szCs w:val="28"/>
              </w:rPr>
              <w:t>4</w:t>
            </w:r>
            <w:proofErr w:type="gramEnd"/>
            <w:r w:rsidRPr="006C0F62">
              <w:rPr>
                <w:sz w:val="28"/>
                <w:szCs w:val="28"/>
              </w:rPr>
              <w:t xml:space="preserve"> Pontos por certificado</w:t>
            </w:r>
          </w:p>
        </w:tc>
      </w:tr>
      <w:tr w:rsidR="001C67BB" w:rsidRPr="006C0F62" w:rsidTr="002234A1">
        <w:trPr>
          <w:trHeight w:val="1527"/>
        </w:trPr>
        <w:tc>
          <w:tcPr>
            <w:tcW w:w="4746" w:type="dxa"/>
          </w:tcPr>
          <w:p w:rsidR="001C67BB" w:rsidRPr="006C0F62" w:rsidRDefault="001C67BB" w:rsidP="0044236B">
            <w:pPr>
              <w:pStyle w:val="Default"/>
              <w:rPr>
                <w:sz w:val="28"/>
                <w:szCs w:val="28"/>
              </w:rPr>
            </w:pPr>
            <w:r w:rsidRPr="006C0F62">
              <w:rPr>
                <w:sz w:val="28"/>
                <w:szCs w:val="28"/>
              </w:rPr>
              <w:t>Curso de pós- graduação “</w:t>
            </w:r>
            <w:proofErr w:type="spellStart"/>
            <w:r w:rsidRPr="006C0F62">
              <w:rPr>
                <w:sz w:val="28"/>
                <w:szCs w:val="28"/>
              </w:rPr>
              <w:t>strictu</w:t>
            </w:r>
            <w:proofErr w:type="spellEnd"/>
            <w:r w:rsidRPr="006C0F62">
              <w:rPr>
                <w:sz w:val="28"/>
                <w:szCs w:val="28"/>
              </w:rPr>
              <w:t xml:space="preserve"> sensu”- Doutorado, cujo conteúdo programático tiver vinculação ao cargo pretendido, limitado a </w:t>
            </w:r>
            <w:proofErr w:type="gramStart"/>
            <w:r w:rsidRPr="006C0F62">
              <w:rPr>
                <w:sz w:val="28"/>
                <w:szCs w:val="28"/>
              </w:rPr>
              <w:t>2</w:t>
            </w:r>
            <w:proofErr w:type="gramEnd"/>
            <w:r w:rsidRPr="006C0F62">
              <w:rPr>
                <w:sz w:val="28"/>
                <w:szCs w:val="28"/>
              </w:rPr>
              <w:t xml:space="preserve"> cursos; </w:t>
            </w:r>
          </w:p>
          <w:p w:rsidR="001C67BB" w:rsidRPr="006C0F62" w:rsidRDefault="001C67BB" w:rsidP="0044236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C67BB" w:rsidRPr="006C0F62" w:rsidRDefault="001C67BB" w:rsidP="0044236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6C0F62">
              <w:rPr>
                <w:sz w:val="28"/>
                <w:szCs w:val="28"/>
              </w:rPr>
              <w:t>5</w:t>
            </w:r>
            <w:proofErr w:type="gramEnd"/>
            <w:r w:rsidRPr="006C0F62">
              <w:rPr>
                <w:sz w:val="28"/>
                <w:szCs w:val="28"/>
              </w:rPr>
              <w:t xml:space="preserve"> Pontos por certificado</w:t>
            </w:r>
          </w:p>
        </w:tc>
      </w:tr>
    </w:tbl>
    <w:p w:rsidR="002234A1" w:rsidRDefault="002234A1" w:rsidP="001C67B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C67BB" w:rsidRDefault="002234A1" w:rsidP="001C67B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Obs</w:t>
      </w:r>
      <w:proofErr w:type="spellEnd"/>
      <w:r>
        <w:rPr>
          <w:b/>
          <w:bCs/>
          <w:sz w:val="28"/>
          <w:szCs w:val="28"/>
        </w:rPr>
        <w:t>: Onde se lê Educação Física lê-se Informática.</w:t>
      </w:r>
    </w:p>
    <w:p w:rsidR="001C67BB" w:rsidRPr="006C0F62" w:rsidRDefault="001C67BB" w:rsidP="001C67B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C67BB" w:rsidRPr="006C0F62" w:rsidRDefault="001C67BB" w:rsidP="001C67BB">
      <w:pPr>
        <w:pStyle w:val="Default"/>
        <w:spacing w:line="276" w:lineRule="auto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6C0F62">
        <w:rPr>
          <w:rFonts w:asciiTheme="majorHAnsi" w:hAnsiTheme="majorHAnsi" w:cstheme="minorHAnsi"/>
          <w:b/>
          <w:sz w:val="18"/>
          <w:szCs w:val="18"/>
        </w:rPr>
        <w:t>Departamento Municipal de Educação e Cultura</w:t>
      </w:r>
    </w:p>
    <w:p w:rsidR="001C67BB" w:rsidRPr="006C0F62" w:rsidRDefault="001C67BB" w:rsidP="001C67BB">
      <w:pPr>
        <w:pStyle w:val="Default"/>
        <w:spacing w:line="276" w:lineRule="auto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6C0F62">
        <w:rPr>
          <w:rFonts w:asciiTheme="majorHAnsi" w:hAnsiTheme="majorHAnsi" w:cstheme="minorHAnsi"/>
          <w:b/>
          <w:sz w:val="18"/>
          <w:szCs w:val="18"/>
        </w:rPr>
        <w:t xml:space="preserve">Rua: Odilon </w:t>
      </w:r>
      <w:proofErr w:type="spellStart"/>
      <w:r w:rsidRPr="006C0F62">
        <w:rPr>
          <w:rFonts w:asciiTheme="majorHAnsi" w:hAnsiTheme="majorHAnsi" w:cstheme="minorHAnsi"/>
          <w:b/>
          <w:sz w:val="18"/>
          <w:szCs w:val="18"/>
        </w:rPr>
        <w:t>Gadben</w:t>
      </w:r>
      <w:proofErr w:type="spellEnd"/>
      <w:r w:rsidRPr="006C0F62">
        <w:rPr>
          <w:rFonts w:asciiTheme="majorHAnsi" w:hAnsiTheme="majorHAnsi" w:cstheme="minorHAnsi"/>
          <w:b/>
          <w:sz w:val="18"/>
          <w:szCs w:val="18"/>
        </w:rPr>
        <w:t xml:space="preserve"> Santos, nº 100 - Fone/Fax (35) 3236-1213 / 1111,</w:t>
      </w:r>
    </w:p>
    <w:p w:rsidR="001C67BB" w:rsidRPr="006C0F62" w:rsidRDefault="001C67BB" w:rsidP="001C67BB">
      <w:pPr>
        <w:pStyle w:val="Default"/>
        <w:spacing w:line="276" w:lineRule="auto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6C0F62">
        <w:rPr>
          <w:rFonts w:asciiTheme="majorHAnsi" w:hAnsiTheme="majorHAnsi" w:cstheme="minorHAnsi"/>
          <w:b/>
          <w:sz w:val="18"/>
          <w:szCs w:val="18"/>
        </w:rPr>
        <w:t>São Bento Abade - MG,</w:t>
      </w:r>
    </w:p>
    <w:p w:rsidR="007A3F90" w:rsidRDefault="0013615C" w:rsidP="001C67BB">
      <w:pPr>
        <w:pStyle w:val="Default"/>
        <w:spacing w:line="276" w:lineRule="auto"/>
        <w:jc w:val="center"/>
        <w:rPr>
          <w:rStyle w:val="Hyperlink"/>
          <w:rFonts w:asciiTheme="majorHAnsi" w:hAnsiTheme="majorHAnsi" w:cstheme="minorHAnsi"/>
          <w:b/>
          <w:sz w:val="18"/>
          <w:szCs w:val="18"/>
        </w:rPr>
      </w:pPr>
      <w:hyperlink r:id="rId7" w:history="1">
        <w:r w:rsidR="001C67BB" w:rsidRPr="006C0F62">
          <w:rPr>
            <w:rStyle w:val="Hyperlink"/>
            <w:rFonts w:asciiTheme="majorHAnsi" w:hAnsiTheme="majorHAnsi" w:cstheme="minorHAnsi"/>
            <w:b/>
            <w:sz w:val="18"/>
            <w:szCs w:val="18"/>
          </w:rPr>
          <w:t>www.saobentoabade.mg.gov.br</w:t>
        </w:r>
      </w:hyperlink>
      <w:bookmarkStart w:id="0" w:name="_GoBack"/>
      <w:bookmarkEnd w:id="0"/>
    </w:p>
    <w:sectPr w:rsidR="007A3F90" w:rsidSect="001C67BB">
      <w:pgSz w:w="11906" w:h="16838"/>
      <w:pgMar w:top="56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403B"/>
    <w:multiLevelType w:val="hybridMultilevel"/>
    <w:tmpl w:val="DDAEE1D4"/>
    <w:lvl w:ilvl="0" w:tplc="2DA0CC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7E"/>
    <w:rsid w:val="0013615C"/>
    <w:rsid w:val="001C67BB"/>
    <w:rsid w:val="002234A1"/>
    <w:rsid w:val="0033327E"/>
    <w:rsid w:val="00366F01"/>
    <w:rsid w:val="007A3F90"/>
    <w:rsid w:val="00AB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6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C67B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6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6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C67B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6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obentoabade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2017-12-27T11:52:00Z</dcterms:created>
  <dcterms:modified xsi:type="dcterms:W3CDTF">2017-12-27T12:26:00Z</dcterms:modified>
</cp:coreProperties>
</file>