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3C" w:rsidRDefault="00A15A3C" w:rsidP="00D73585">
      <w:pPr>
        <w:tabs>
          <w:tab w:val="left" w:pos="3090"/>
        </w:tabs>
        <w:jc w:val="center"/>
        <w:rPr>
          <w:rFonts w:ascii="Arial" w:hAnsi="Arial" w:cs="Arial"/>
          <w:b/>
          <w:sz w:val="24"/>
          <w:szCs w:val="24"/>
        </w:rPr>
      </w:pPr>
    </w:p>
    <w:p w:rsidR="00CF615E" w:rsidRPr="002E719E" w:rsidRDefault="00CF615E" w:rsidP="00D73585">
      <w:pPr>
        <w:tabs>
          <w:tab w:val="left" w:pos="3090"/>
        </w:tabs>
        <w:jc w:val="center"/>
        <w:rPr>
          <w:rFonts w:ascii="Arial" w:hAnsi="Arial" w:cs="Arial"/>
          <w:b/>
          <w:sz w:val="24"/>
          <w:szCs w:val="24"/>
        </w:rPr>
      </w:pPr>
      <w:r w:rsidRPr="002E719E">
        <w:rPr>
          <w:rFonts w:ascii="Arial" w:hAnsi="Arial" w:cs="Arial"/>
          <w:b/>
          <w:sz w:val="24"/>
          <w:szCs w:val="24"/>
        </w:rPr>
        <w:t>PROCESSO SELETIVO SIMPLIFICADO</w:t>
      </w:r>
      <w:r w:rsidR="00D73585">
        <w:rPr>
          <w:rFonts w:ascii="Arial" w:hAnsi="Arial" w:cs="Arial"/>
          <w:b/>
          <w:sz w:val="24"/>
          <w:szCs w:val="24"/>
        </w:rPr>
        <w:t xml:space="preserve"> - </w:t>
      </w:r>
      <w:r w:rsidR="00DE3258">
        <w:rPr>
          <w:rFonts w:ascii="Arial" w:hAnsi="Arial" w:cs="Arial"/>
          <w:b/>
          <w:sz w:val="24"/>
          <w:szCs w:val="24"/>
        </w:rPr>
        <w:t>EDITAL Nº 004/2020 – FONOAUDIÓLOGA</w:t>
      </w:r>
    </w:p>
    <w:p w:rsidR="00CF615E" w:rsidRPr="002E719E" w:rsidRDefault="00CF615E" w:rsidP="00CF615E">
      <w:pPr>
        <w:tabs>
          <w:tab w:val="left" w:pos="3090"/>
        </w:tabs>
        <w:jc w:val="center"/>
        <w:rPr>
          <w:rFonts w:ascii="Arial" w:hAnsi="Arial" w:cs="Arial"/>
          <w:b/>
          <w:sz w:val="24"/>
          <w:szCs w:val="24"/>
        </w:rPr>
      </w:pPr>
      <w:r w:rsidRPr="002E719E">
        <w:rPr>
          <w:rFonts w:ascii="Arial" w:hAnsi="Arial" w:cs="Arial"/>
          <w:b/>
          <w:sz w:val="24"/>
          <w:szCs w:val="24"/>
        </w:rPr>
        <w:t>PRIMEIRO TE</w:t>
      </w:r>
      <w:r w:rsidR="00DE3258">
        <w:rPr>
          <w:rFonts w:ascii="Arial" w:hAnsi="Arial" w:cs="Arial"/>
          <w:b/>
          <w:sz w:val="24"/>
          <w:szCs w:val="24"/>
        </w:rPr>
        <w:t>RMO DE RETIFICAÇÃO AO EDITAL 004</w:t>
      </w:r>
      <w:r>
        <w:rPr>
          <w:rFonts w:ascii="Arial" w:hAnsi="Arial" w:cs="Arial"/>
          <w:b/>
          <w:sz w:val="24"/>
          <w:szCs w:val="24"/>
        </w:rPr>
        <w:t>/2020</w:t>
      </w:r>
    </w:p>
    <w:p w:rsidR="00CF615E" w:rsidRPr="00E17E24" w:rsidRDefault="00CF615E" w:rsidP="00A15A3C">
      <w:pPr>
        <w:tabs>
          <w:tab w:val="left" w:pos="30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615E" w:rsidRPr="00D73585" w:rsidRDefault="00CF615E" w:rsidP="00D73585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CF615E">
        <w:rPr>
          <w:rFonts w:ascii="Arial" w:hAnsi="Arial" w:cs="Arial"/>
          <w:sz w:val="24"/>
          <w:szCs w:val="24"/>
        </w:rPr>
        <w:t xml:space="preserve">A Prefeita do Município de São Bento Abade - MG, </w:t>
      </w:r>
      <w:r w:rsidRPr="00CF615E">
        <w:rPr>
          <w:rFonts w:ascii="Arial" w:hAnsi="Arial" w:cs="Arial"/>
          <w:b/>
          <w:sz w:val="24"/>
          <w:szCs w:val="24"/>
        </w:rPr>
        <w:t>JANE REZENDE SILVA ELIZEI,</w:t>
      </w:r>
      <w:r w:rsidRPr="00CF615E">
        <w:rPr>
          <w:rFonts w:ascii="Arial" w:hAnsi="Arial" w:cs="Arial"/>
          <w:sz w:val="24"/>
          <w:szCs w:val="24"/>
        </w:rPr>
        <w:t xml:space="preserve"> no uso de suas atribuições, torna público o </w:t>
      </w:r>
      <w:r w:rsidRPr="00CF615E">
        <w:rPr>
          <w:rFonts w:ascii="Arial" w:hAnsi="Arial" w:cs="Arial"/>
          <w:b/>
          <w:sz w:val="24"/>
          <w:szCs w:val="24"/>
        </w:rPr>
        <w:t>Primeiro Termo</w:t>
      </w:r>
      <w:r w:rsidR="00DE3258">
        <w:rPr>
          <w:rFonts w:ascii="Arial" w:hAnsi="Arial" w:cs="Arial"/>
          <w:b/>
          <w:sz w:val="24"/>
          <w:szCs w:val="24"/>
        </w:rPr>
        <w:t xml:space="preserve"> de Retificação ao Edital n° 004</w:t>
      </w:r>
      <w:r w:rsidRPr="00CF615E">
        <w:rPr>
          <w:rFonts w:ascii="Arial" w:hAnsi="Arial" w:cs="Arial"/>
          <w:b/>
          <w:sz w:val="24"/>
          <w:szCs w:val="24"/>
        </w:rPr>
        <w:t>/2020</w:t>
      </w:r>
      <w:r w:rsidRPr="00CF615E">
        <w:rPr>
          <w:rFonts w:ascii="Arial" w:hAnsi="Arial" w:cs="Arial"/>
          <w:sz w:val="24"/>
          <w:szCs w:val="24"/>
        </w:rPr>
        <w:t xml:space="preserve">, para acrescentar o item </w:t>
      </w:r>
      <w:r w:rsidRPr="00CF615E">
        <w:rPr>
          <w:rFonts w:ascii="Arial" w:hAnsi="Arial" w:cs="Arial"/>
          <w:b/>
          <w:sz w:val="24"/>
          <w:szCs w:val="24"/>
        </w:rPr>
        <w:t>8.5.1</w:t>
      </w:r>
      <w:r w:rsidRPr="00CF615E">
        <w:rPr>
          <w:rFonts w:ascii="Arial" w:hAnsi="Arial" w:cs="Arial"/>
          <w:sz w:val="24"/>
          <w:szCs w:val="24"/>
        </w:rPr>
        <w:t xml:space="preserve"> ao pr</w:t>
      </w:r>
      <w:r w:rsidR="00F30848">
        <w:rPr>
          <w:rFonts w:ascii="Arial" w:hAnsi="Arial" w:cs="Arial"/>
          <w:sz w:val="24"/>
          <w:szCs w:val="24"/>
        </w:rPr>
        <w:t>esente Edital, conforme abaixo:</w:t>
      </w:r>
    </w:p>
    <w:p w:rsidR="00CF615E" w:rsidRDefault="00CF615E" w:rsidP="00A15A3C">
      <w:pPr>
        <w:pStyle w:val="Default"/>
        <w:jc w:val="both"/>
        <w:rPr>
          <w:rFonts w:ascii="Arial" w:hAnsi="Arial" w:cs="Arial"/>
          <w:b/>
          <w:color w:val="auto"/>
        </w:rPr>
      </w:pPr>
    </w:p>
    <w:p w:rsidR="00A15A3C" w:rsidRPr="00A15A3C" w:rsidRDefault="002E2967" w:rsidP="00A15A3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8.5.1</w:t>
      </w:r>
      <w:r w:rsidR="0079245D">
        <w:rPr>
          <w:rFonts w:ascii="Arial" w:hAnsi="Arial" w:cs="Arial"/>
          <w:b/>
          <w:color w:val="auto"/>
        </w:rPr>
        <w:t xml:space="preserve"> – </w:t>
      </w:r>
      <w:r w:rsidR="0079245D">
        <w:rPr>
          <w:rFonts w:ascii="Arial" w:hAnsi="Arial" w:cs="Arial"/>
          <w:color w:val="auto"/>
        </w:rPr>
        <w:t xml:space="preserve">O tempo de serviço apresentado de acordo com o item </w:t>
      </w:r>
      <w:r w:rsidR="0079245D" w:rsidRPr="00CF615E">
        <w:rPr>
          <w:rFonts w:ascii="Arial" w:hAnsi="Arial" w:cs="Arial"/>
          <w:b/>
          <w:color w:val="auto"/>
        </w:rPr>
        <w:t>8.5</w:t>
      </w:r>
      <w:r w:rsidR="0079245D">
        <w:rPr>
          <w:rFonts w:ascii="Arial" w:hAnsi="Arial" w:cs="Arial"/>
          <w:color w:val="auto"/>
        </w:rPr>
        <w:t xml:space="preserve"> será contabilizado de acordo com a tabela abaixo:</w:t>
      </w:r>
    </w:p>
    <w:p w:rsidR="0079245D" w:rsidRDefault="0079245D" w:rsidP="0079245D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5137F6">
        <w:rPr>
          <w:rFonts w:ascii="Arial" w:hAnsi="Arial" w:cs="Arial"/>
          <w:b/>
          <w:color w:val="auto"/>
        </w:rPr>
        <w:t>TABELA DE TEMPO DE SERVIÇO:</w:t>
      </w:r>
    </w:p>
    <w:tbl>
      <w:tblPr>
        <w:tblStyle w:val="Tabelacomgrade"/>
        <w:tblpPr w:leftFromText="141" w:rightFromText="141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3855"/>
        <w:gridCol w:w="3537"/>
      </w:tblGrid>
      <w:tr w:rsidR="0079245D" w:rsidRPr="005137F6" w:rsidTr="00A15A3C">
        <w:trPr>
          <w:trHeight w:val="567"/>
        </w:trPr>
        <w:tc>
          <w:tcPr>
            <w:tcW w:w="3855" w:type="dxa"/>
          </w:tcPr>
          <w:p w:rsidR="0079245D" w:rsidRDefault="0079245D" w:rsidP="00BD428F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9245D" w:rsidRPr="005137F6" w:rsidRDefault="0079245D" w:rsidP="00BD428F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b/>
                <w:color w:val="auto"/>
                <w:sz w:val="22"/>
                <w:szCs w:val="22"/>
              </w:rPr>
              <w:t>TEMPO/DIAS</w:t>
            </w:r>
          </w:p>
        </w:tc>
        <w:tc>
          <w:tcPr>
            <w:tcW w:w="3537" w:type="dxa"/>
          </w:tcPr>
          <w:p w:rsidR="0079245D" w:rsidRDefault="0079245D" w:rsidP="00BD428F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9245D" w:rsidRPr="005137F6" w:rsidRDefault="0079245D" w:rsidP="00BD428F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b/>
                <w:color w:val="auto"/>
                <w:sz w:val="22"/>
                <w:szCs w:val="22"/>
              </w:rPr>
              <w:t>PONTUAÇÃO</w:t>
            </w:r>
          </w:p>
        </w:tc>
      </w:tr>
      <w:tr w:rsidR="0079245D" w:rsidRPr="005137F6" w:rsidTr="00A15A3C">
        <w:trPr>
          <w:trHeight w:val="567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De 1 a 100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0,5</w:t>
            </w:r>
            <w:r w:rsidRPr="005137F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ponto</w:t>
            </w:r>
          </w:p>
        </w:tc>
      </w:tr>
      <w:tr w:rsidR="0079245D" w:rsidRPr="005137F6" w:rsidTr="00A15A3C">
        <w:trPr>
          <w:trHeight w:val="567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De 101 a 200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1,0</w:t>
            </w:r>
            <w:r w:rsidRPr="005137F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ponto</w:t>
            </w:r>
          </w:p>
        </w:tc>
      </w:tr>
      <w:tr w:rsidR="0079245D" w:rsidRPr="005137F6" w:rsidTr="00A15A3C">
        <w:trPr>
          <w:trHeight w:val="567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De 201 a 300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9802E8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1,5 pontos</w:t>
            </w:r>
          </w:p>
        </w:tc>
      </w:tr>
      <w:tr w:rsidR="0079245D" w:rsidRPr="005137F6" w:rsidTr="00A15A3C">
        <w:trPr>
          <w:trHeight w:val="606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De 301 a 400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2,0 pontos</w:t>
            </w:r>
          </w:p>
        </w:tc>
      </w:tr>
      <w:tr w:rsidR="0079245D" w:rsidRPr="005137F6" w:rsidTr="00A15A3C">
        <w:trPr>
          <w:trHeight w:val="567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De 401 a 500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2,5 pontos</w:t>
            </w:r>
          </w:p>
        </w:tc>
      </w:tr>
      <w:tr w:rsidR="0079245D" w:rsidRPr="005137F6" w:rsidTr="00A15A3C">
        <w:trPr>
          <w:trHeight w:val="567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De 501 a 600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3,0 pontos</w:t>
            </w:r>
          </w:p>
        </w:tc>
      </w:tr>
      <w:tr w:rsidR="0079245D" w:rsidRPr="005137F6" w:rsidTr="00A15A3C">
        <w:trPr>
          <w:trHeight w:val="567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De 601 a 700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3,5 pontos</w:t>
            </w:r>
          </w:p>
        </w:tc>
      </w:tr>
      <w:tr w:rsidR="0079245D" w:rsidRPr="005137F6" w:rsidTr="00A15A3C">
        <w:trPr>
          <w:trHeight w:val="567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De 701 a 800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4,0 pontos</w:t>
            </w:r>
          </w:p>
        </w:tc>
      </w:tr>
      <w:tr w:rsidR="0079245D" w:rsidRPr="005137F6" w:rsidTr="00A15A3C">
        <w:trPr>
          <w:trHeight w:val="277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0C09">
              <w:rPr>
                <w:rFonts w:ascii="Arial" w:hAnsi="Arial" w:cs="Arial"/>
                <w:color w:val="auto"/>
                <w:sz w:val="22"/>
                <w:szCs w:val="22"/>
              </w:rPr>
              <w:t>De 801 a 999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0C09">
              <w:rPr>
                <w:rFonts w:ascii="Arial" w:hAnsi="Arial" w:cs="Arial"/>
                <w:color w:val="auto"/>
                <w:sz w:val="22"/>
                <w:szCs w:val="22"/>
              </w:rPr>
              <w:t>4,5 pontos</w:t>
            </w:r>
          </w:p>
        </w:tc>
      </w:tr>
      <w:tr w:rsidR="0079245D" w:rsidRPr="005137F6" w:rsidTr="00A15A3C">
        <w:trPr>
          <w:trHeight w:val="581"/>
        </w:trPr>
        <w:tc>
          <w:tcPr>
            <w:tcW w:w="3855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Acima de 1000 dias</w:t>
            </w:r>
          </w:p>
        </w:tc>
        <w:tc>
          <w:tcPr>
            <w:tcW w:w="3537" w:type="dxa"/>
          </w:tcPr>
          <w:p w:rsidR="0079245D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9245D" w:rsidRPr="005137F6" w:rsidRDefault="0079245D" w:rsidP="00A15A3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37F6">
              <w:rPr>
                <w:rFonts w:ascii="Arial" w:hAnsi="Arial" w:cs="Arial"/>
                <w:color w:val="auto"/>
                <w:sz w:val="22"/>
                <w:szCs w:val="22"/>
              </w:rPr>
              <w:t>5,0 pontos</w:t>
            </w:r>
          </w:p>
        </w:tc>
      </w:tr>
    </w:tbl>
    <w:p w:rsidR="00A15A3C" w:rsidRDefault="00A15A3C" w:rsidP="00A15A3C">
      <w:pPr>
        <w:spacing w:line="240" w:lineRule="auto"/>
      </w:pPr>
    </w:p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Pr="00A15A3C" w:rsidRDefault="00A15A3C" w:rsidP="00A15A3C"/>
    <w:p w:rsidR="00A15A3C" w:rsidRDefault="00A15A3C" w:rsidP="00A15A3C">
      <w:pPr>
        <w:tabs>
          <w:tab w:val="left" w:pos="3090"/>
        </w:tabs>
      </w:pPr>
    </w:p>
    <w:p w:rsidR="00A15A3C" w:rsidRPr="003C3F19" w:rsidRDefault="00A15A3C" w:rsidP="00A15A3C">
      <w:pPr>
        <w:tabs>
          <w:tab w:val="left" w:pos="309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Bento Abade, 14 de fevereiro de 2020</w:t>
      </w:r>
      <w:r w:rsidRPr="003C3F1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15A3C" w:rsidRDefault="00A15A3C" w:rsidP="00A15A3C">
      <w:pPr>
        <w:pStyle w:val="PargrafodaLista"/>
        <w:tabs>
          <w:tab w:val="left" w:pos="3090"/>
        </w:tabs>
        <w:jc w:val="right"/>
        <w:rPr>
          <w:rFonts w:ascii="Arial" w:hAnsi="Arial" w:cs="Arial"/>
          <w:sz w:val="24"/>
          <w:szCs w:val="24"/>
        </w:rPr>
      </w:pPr>
    </w:p>
    <w:p w:rsidR="00A15A3C" w:rsidRDefault="00A15A3C" w:rsidP="00A15A3C">
      <w:pPr>
        <w:pStyle w:val="PargrafodaLista"/>
        <w:tabs>
          <w:tab w:val="left" w:pos="309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JANE REZENDE SILVA ELIZEI</w:t>
      </w:r>
    </w:p>
    <w:p w:rsidR="004A57C9" w:rsidRPr="00A15A3C" w:rsidRDefault="00A15A3C" w:rsidP="00A15A3C">
      <w:pPr>
        <w:pStyle w:val="PargrafodaLista"/>
        <w:tabs>
          <w:tab w:val="left" w:pos="30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Prefeita Municipal</w:t>
      </w:r>
    </w:p>
    <w:sectPr w:rsidR="004A57C9" w:rsidRPr="00A15A3C" w:rsidSect="00A15A3C">
      <w:headerReference w:type="default" r:id="rId8"/>
      <w:footerReference w:type="default" r:id="rId9"/>
      <w:pgSz w:w="11906" w:h="16838"/>
      <w:pgMar w:top="1417" w:right="1133" w:bottom="993" w:left="1276" w:header="708" w:footer="141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37" w:rsidRDefault="00CF5B37" w:rsidP="0079245D">
      <w:pPr>
        <w:spacing w:after="0" w:line="240" w:lineRule="auto"/>
      </w:pPr>
      <w:r>
        <w:separator/>
      </w:r>
    </w:p>
  </w:endnote>
  <w:endnote w:type="continuationSeparator" w:id="0">
    <w:p w:rsidR="00CF5B37" w:rsidRDefault="00CF5B37" w:rsidP="0079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3C" w:rsidRDefault="00A15A3C" w:rsidP="00FF7F8D">
    <w:pPr>
      <w:pStyle w:val="Default"/>
      <w:spacing w:line="276" w:lineRule="auto"/>
      <w:jc w:val="center"/>
      <w:rPr>
        <w:b/>
        <w:sz w:val="16"/>
        <w:szCs w:val="16"/>
      </w:rPr>
    </w:pPr>
  </w:p>
  <w:p w:rsidR="0079245D" w:rsidRPr="00385481" w:rsidRDefault="0079245D" w:rsidP="00FF7F8D">
    <w:pPr>
      <w:pStyle w:val="Default"/>
      <w:spacing w:line="276" w:lineRule="auto"/>
      <w:jc w:val="center"/>
      <w:rPr>
        <w:b/>
        <w:sz w:val="16"/>
        <w:szCs w:val="16"/>
      </w:rPr>
    </w:pPr>
    <w:r w:rsidRPr="00385481">
      <w:rPr>
        <w:b/>
        <w:sz w:val="16"/>
        <w:szCs w:val="16"/>
      </w:rPr>
      <w:t>Departamento Municipal de Educação e Cultura</w:t>
    </w:r>
  </w:p>
  <w:p w:rsidR="0079245D" w:rsidRPr="00385481" w:rsidRDefault="0079245D" w:rsidP="00FF7F8D">
    <w:pPr>
      <w:pStyle w:val="Default"/>
      <w:spacing w:line="276" w:lineRule="auto"/>
      <w:jc w:val="center"/>
      <w:rPr>
        <w:b/>
        <w:sz w:val="16"/>
        <w:szCs w:val="16"/>
      </w:rPr>
    </w:pPr>
    <w:r w:rsidRPr="00385481">
      <w:rPr>
        <w:b/>
        <w:sz w:val="16"/>
        <w:szCs w:val="16"/>
      </w:rPr>
      <w:t>Rua: Odilon Gadben Santos, nº 100 - Fone/Fax (35) 3236-1213 / 1111,</w:t>
    </w:r>
  </w:p>
  <w:p w:rsidR="0079245D" w:rsidRPr="00385481" w:rsidRDefault="0079245D" w:rsidP="00FF7F8D">
    <w:pPr>
      <w:pStyle w:val="Default"/>
      <w:spacing w:line="276" w:lineRule="auto"/>
      <w:jc w:val="center"/>
      <w:rPr>
        <w:b/>
        <w:sz w:val="16"/>
        <w:szCs w:val="16"/>
      </w:rPr>
    </w:pPr>
    <w:r w:rsidRPr="00385481">
      <w:rPr>
        <w:b/>
        <w:sz w:val="16"/>
        <w:szCs w:val="16"/>
      </w:rPr>
      <w:t>São Bento Abade - MG</w:t>
    </w:r>
  </w:p>
  <w:p w:rsidR="0079245D" w:rsidRPr="00385481" w:rsidRDefault="00CF5B37" w:rsidP="00FF7F8D">
    <w:pPr>
      <w:jc w:val="center"/>
      <w:rPr>
        <w:rFonts w:ascii="Times New Roman" w:hAnsi="Times New Roman" w:cs="Times New Roman"/>
        <w:b/>
        <w:bCs/>
        <w:sz w:val="16"/>
        <w:szCs w:val="16"/>
      </w:rPr>
    </w:pPr>
    <w:hyperlink r:id="rId1" w:history="1">
      <w:r w:rsidR="0079245D" w:rsidRPr="00385481">
        <w:rPr>
          <w:rStyle w:val="Hyperlink"/>
          <w:rFonts w:ascii="Times New Roman" w:hAnsi="Times New Roman" w:cs="Times New Roman"/>
          <w:b/>
          <w:sz w:val="16"/>
          <w:szCs w:val="16"/>
        </w:rPr>
        <w:t>www.saobentoabade.mg.gov.br</w:t>
      </w:r>
    </w:hyperlink>
  </w:p>
  <w:p w:rsidR="0079245D" w:rsidRDefault="007924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37" w:rsidRDefault="00CF5B37" w:rsidP="0079245D">
      <w:pPr>
        <w:spacing w:after="0" w:line="240" w:lineRule="auto"/>
      </w:pPr>
      <w:r>
        <w:separator/>
      </w:r>
    </w:p>
  </w:footnote>
  <w:footnote w:type="continuationSeparator" w:id="0">
    <w:p w:rsidR="00CF5B37" w:rsidRDefault="00CF5B37" w:rsidP="0079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5D" w:rsidRDefault="0079245D">
    <w:pPr>
      <w:pStyle w:val="Cabealho"/>
    </w:pPr>
    <w:r>
      <w:rPr>
        <w:noProof/>
        <w:lang w:eastAsia="pt-BR"/>
      </w:rPr>
      <w:drawing>
        <wp:inline distT="0" distB="0" distL="0" distR="0" wp14:anchorId="13A35DB0" wp14:editId="7D4DE780">
          <wp:extent cx="5400040" cy="756527"/>
          <wp:effectExtent l="0" t="0" r="0" b="5715"/>
          <wp:docPr id="1" name="Imagem 1" descr="C:\Users\win7\Desktop\CLAUDINEILA\LOGOMARC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Desktop\CLAUDINEILA\LOGOMARCA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6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5F3"/>
    <w:multiLevelType w:val="hybridMultilevel"/>
    <w:tmpl w:val="F394FB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C6"/>
    <w:rsid w:val="00202FAB"/>
    <w:rsid w:val="00240F43"/>
    <w:rsid w:val="002E2967"/>
    <w:rsid w:val="004A57C9"/>
    <w:rsid w:val="00675719"/>
    <w:rsid w:val="0079245D"/>
    <w:rsid w:val="007E16C6"/>
    <w:rsid w:val="00A15A3C"/>
    <w:rsid w:val="00CF5B37"/>
    <w:rsid w:val="00CF615E"/>
    <w:rsid w:val="00D73585"/>
    <w:rsid w:val="00DE3258"/>
    <w:rsid w:val="00F30848"/>
    <w:rsid w:val="00FF7463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2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45D"/>
  </w:style>
  <w:style w:type="paragraph" w:styleId="Rodap">
    <w:name w:val="footer"/>
    <w:basedOn w:val="Normal"/>
    <w:link w:val="RodapChar"/>
    <w:uiPriority w:val="99"/>
    <w:unhideWhenUsed/>
    <w:rsid w:val="0079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45D"/>
  </w:style>
  <w:style w:type="paragraph" w:styleId="Textodebalo">
    <w:name w:val="Balloon Text"/>
    <w:basedOn w:val="Normal"/>
    <w:link w:val="TextodebaloChar"/>
    <w:uiPriority w:val="99"/>
    <w:semiHidden/>
    <w:unhideWhenUsed/>
    <w:rsid w:val="0079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45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24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F6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2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45D"/>
  </w:style>
  <w:style w:type="paragraph" w:styleId="Rodap">
    <w:name w:val="footer"/>
    <w:basedOn w:val="Normal"/>
    <w:link w:val="RodapChar"/>
    <w:uiPriority w:val="99"/>
    <w:unhideWhenUsed/>
    <w:rsid w:val="0079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45D"/>
  </w:style>
  <w:style w:type="paragraph" w:styleId="Textodebalo">
    <w:name w:val="Balloon Text"/>
    <w:basedOn w:val="Normal"/>
    <w:link w:val="TextodebaloChar"/>
    <w:uiPriority w:val="99"/>
    <w:semiHidden/>
    <w:unhideWhenUsed/>
    <w:rsid w:val="0079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45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924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F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bentoabad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cp:lastPrinted>2020-02-14T18:36:00Z</cp:lastPrinted>
  <dcterms:created xsi:type="dcterms:W3CDTF">2020-02-12T17:28:00Z</dcterms:created>
  <dcterms:modified xsi:type="dcterms:W3CDTF">2020-02-14T18:36:00Z</dcterms:modified>
</cp:coreProperties>
</file>